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1" w:rsidRPr="00F10386" w:rsidRDefault="00B46191" w:rsidP="00B46191">
      <w:pPr>
        <w:jc w:val="center"/>
        <w:rPr>
          <w:rFonts w:ascii="Times New Roman" w:hAnsi="Times New Roman"/>
          <w:sz w:val="26"/>
          <w:szCs w:val="26"/>
        </w:rPr>
      </w:pPr>
      <w:r w:rsidRPr="00F10386">
        <w:rPr>
          <w:rFonts w:ascii="Times New Roman" w:hAnsi="Times New Roman"/>
          <w:sz w:val="26"/>
          <w:szCs w:val="26"/>
        </w:rPr>
        <w:t>Департамент образования Кировской области</w:t>
      </w:r>
    </w:p>
    <w:p w:rsidR="00B46191" w:rsidRPr="00F10386" w:rsidRDefault="00B46191" w:rsidP="00B46191">
      <w:pPr>
        <w:jc w:val="center"/>
        <w:rPr>
          <w:rFonts w:ascii="Times New Roman" w:hAnsi="Times New Roman"/>
          <w:sz w:val="26"/>
          <w:szCs w:val="26"/>
        </w:rPr>
      </w:pPr>
      <w:r w:rsidRPr="00F10386">
        <w:rPr>
          <w:rFonts w:ascii="Times New Roman" w:hAnsi="Times New Roman"/>
          <w:sz w:val="26"/>
          <w:szCs w:val="26"/>
        </w:rPr>
        <w:t>КОГОБУ СПО «Яранский аграрный техникум»</w:t>
      </w:r>
    </w:p>
    <w:p w:rsidR="00B46191" w:rsidRDefault="00B46191" w:rsidP="00B46191">
      <w:pPr>
        <w:rPr>
          <w:rFonts w:ascii="Times New Roman" w:hAnsi="Times New Roman"/>
        </w:rPr>
      </w:pPr>
    </w:p>
    <w:p w:rsidR="00B46191" w:rsidRPr="001F1C57" w:rsidRDefault="00B46191" w:rsidP="00B4619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9"/>
        <w:gridCol w:w="4642"/>
      </w:tblGrid>
      <w:tr w:rsidR="00B46191" w:rsidRPr="008B1740" w:rsidTr="00B53F63">
        <w:tc>
          <w:tcPr>
            <w:tcW w:w="2575" w:type="pct"/>
          </w:tcPr>
          <w:p w:rsidR="00B46191" w:rsidRDefault="00B46191" w:rsidP="00B53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ПРИНЯТО</w:t>
            </w:r>
          </w:p>
          <w:p w:rsidR="00B46191" w:rsidRPr="008B1740" w:rsidRDefault="00B46191" w:rsidP="00B53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техникума</w:t>
            </w:r>
          </w:p>
          <w:p w:rsidR="00B46191" w:rsidRPr="008B1740" w:rsidRDefault="00B46191" w:rsidP="00B53F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6191" w:rsidRPr="00B46191" w:rsidRDefault="00B46191" w:rsidP="00B53F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6191">
              <w:rPr>
                <w:rFonts w:ascii="Times New Roman" w:hAnsi="Times New Roman"/>
                <w:color w:val="FF0000"/>
                <w:sz w:val="24"/>
                <w:szCs w:val="24"/>
              </w:rPr>
              <w:t>Протокол №________</w:t>
            </w:r>
          </w:p>
          <w:p w:rsidR="00B46191" w:rsidRPr="00B46191" w:rsidRDefault="00B46191" w:rsidP="00B53F63">
            <w:pPr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:rsidR="00B46191" w:rsidRPr="00B46191" w:rsidRDefault="00B46191" w:rsidP="00B53F63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6191">
              <w:rPr>
                <w:rFonts w:ascii="Times New Roman" w:hAnsi="Times New Roman"/>
                <w:color w:val="FF0000"/>
                <w:sz w:val="24"/>
                <w:szCs w:val="24"/>
              </w:rPr>
              <w:t>от  "____" _____________ 2014 г.</w:t>
            </w:r>
          </w:p>
          <w:p w:rsidR="00B46191" w:rsidRPr="00B46191" w:rsidRDefault="00B46191" w:rsidP="00B53F63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46191" w:rsidRPr="008B1740" w:rsidRDefault="00B46191" w:rsidP="00B53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191" w:rsidRPr="008B1740" w:rsidRDefault="00B46191" w:rsidP="00B53F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B46191" w:rsidRPr="008B1740" w:rsidRDefault="00B46191" w:rsidP="00B53F6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УТВЕРЖДАЮ</w:t>
            </w:r>
          </w:p>
          <w:p w:rsidR="00B46191" w:rsidRPr="008B1740" w:rsidRDefault="00B46191" w:rsidP="00B53F6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1740">
              <w:rPr>
                <w:rFonts w:ascii="Times New Roman" w:hAnsi="Times New Roman"/>
                <w:sz w:val="24"/>
                <w:szCs w:val="24"/>
              </w:rPr>
              <w:t>Директор  КОГОБУ  СПО                           "Яранский аграрный техникум"</w:t>
            </w:r>
          </w:p>
          <w:p w:rsidR="00B46191" w:rsidRPr="008B1740" w:rsidRDefault="00B46191" w:rsidP="00B53F63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B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191" w:rsidRPr="008B1740" w:rsidRDefault="00B46191" w:rsidP="00B53F63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1740">
              <w:rPr>
                <w:rFonts w:ascii="Times New Roman" w:hAnsi="Times New Roman"/>
                <w:sz w:val="24"/>
                <w:szCs w:val="24"/>
              </w:rPr>
              <w:t xml:space="preserve">_____________________ М.А. Пушкарёв </w:t>
            </w:r>
          </w:p>
          <w:p w:rsidR="00B46191" w:rsidRPr="008B1740" w:rsidRDefault="00B46191" w:rsidP="00B53F63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B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191" w:rsidRPr="00B46191" w:rsidRDefault="00B46191" w:rsidP="00B53F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6191">
              <w:rPr>
                <w:rFonts w:ascii="Times New Roman" w:hAnsi="Times New Roman"/>
                <w:color w:val="FF0000"/>
                <w:sz w:val="24"/>
                <w:szCs w:val="24"/>
              </w:rPr>
              <w:t>Приказ №________</w:t>
            </w:r>
          </w:p>
          <w:p w:rsidR="00B46191" w:rsidRPr="00B46191" w:rsidRDefault="00B46191" w:rsidP="00B53F63">
            <w:pPr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  <w:p w:rsidR="00B46191" w:rsidRPr="008B1740" w:rsidRDefault="00B46191" w:rsidP="00B53F63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6191">
              <w:rPr>
                <w:rFonts w:ascii="Times New Roman" w:hAnsi="Times New Roman"/>
                <w:color w:val="FF0000"/>
                <w:sz w:val="24"/>
                <w:szCs w:val="24"/>
              </w:rPr>
              <w:t>от  "____" _____________ 2014 г.</w:t>
            </w:r>
          </w:p>
        </w:tc>
      </w:tr>
    </w:tbl>
    <w:p w:rsidR="00B46191" w:rsidRPr="001F1C57" w:rsidRDefault="00B46191" w:rsidP="00B46191">
      <w:pPr>
        <w:rPr>
          <w:sz w:val="16"/>
          <w:szCs w:val="16"/>
        </w:rPr>
      </w:pPr>
    </w:p>
    <w:p w:rsidR="00B46191" w:rsidRPr="001F1C57" w:rsidRDefault="00B46191" w:rsidP="00B46191">
      <w:pPr>
        <w:jc w:val="both"/>
        <w:rPr>
          <w:rFonts w:ascii="Times New Roman" w:hAnsi="Times New Roman"/>
          <w:sz w:val="28"/>
          <w:szCs w:val="28"/>
        </w:rPr>
      </w:pPr>
    </w:p>
    <w:p w:rsidR="00B46191" w:rsidRPr="00F10386" w:rsidRDefault="00B46191" w:rsidP="00B46191">
      <w:pPr>
        <w:jc w:val="both"/>
        <w:rPr>
          <w:rFonts w:ascii="Times New Roman" w:hAnsi="Times New Roman"/>
          <w:sz w:val="16"/>
          <w:szCs w:val="16"/>
        </w:rPr>
      </w:pPr>
    </w:p>
    <w:p w:rsidR="00B46191" w:rsidRPr="00035C5E" w:rsidRDefault="00B46191" w:rsidP="00B461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C5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46191" w:rsidRDefault="00B46191" w:rsidP="00B461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структуре, структурных подразделениях техникума</w:t>
      </w:r>
    </w:p>
    <w:p w:rsidR="00B46191" w:rsidRPr="001F1C57" w:rsidRDefault="00B46191" w:rsidP="00B461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46191" w:rsidRPr="001F1C57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46191" w:rsidRDefault="00B46191" w:rsidP="00B461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03D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46191" w:rsidRPr="001F1C57" w:rsidRDefault="00B46191" w:rsidP="00B461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6191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1.1. Положение о структуре, структурных подразделениях техникума (далее - Положение) разработано на основании Федерального закона                  от </w:t>
      </w:r>
      <w:r w:rsidRPr="009F503D">
        <w:rPr>
          <w:rFonts w:ascii="Times New Roman" w:hAnsi="Times New Roman"/>
          <w:iCs/>
          <w:sz w:val="28"/>
          <w:szCs w:val="28"/>
          <w:lang w:eastAsia="ru-RU"/>
        </w:rPr>
        <w:t>29.12.2012г. № 273-ФЗ «Об образовании</w:t>
      </w:r>
      <w:r w:rsidRPr="00B4619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в </w:t>
      </w:r>
      <w:r w:rsidR="0029347E">
        <w:rPr>
          <w:rFonts w:ascii="Times New Roman" w:hAnsi="Times New Roman"/>
          <w:iCs/>
          <w:sz w:val="28"/>
          <w:szCs w:val="28"/>
          <w:lang w:eastAsia="ru-RU"/>
        </w:rPr>
        <w:t>Российской Федерации».</w:t>
      </w:r>
    </w:p>
    <w:p w:rsidR="00B46191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1.2. Положение регламентирует порядок создания и функционирования структурных подразделений в </w:t>
      </w:r>
      <w:r w:rsidRPr="009F503D">
        <w:rPr>
          <w:rFonts w:ascii="Times New Roman" w:hAnsi="Times New Roman"/>
          <w:sz w:val="28"/>
          <w:szCs w:val="28"/>
        </w:rPr>
        <w:t>КОГОБУ СПО «Яранский аграрный техникум»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46191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1.3. Полное наименование техникума: </w:t>
      </w:r>
      <w:r>
        <w:rPr>
          <w:rFonts w:ascii="Times New Roman" w:hAnsi="Times New Roman"/>
          <w:sz w:val="28"/>
          <w:szCs w:val="28"/>
        </w:rPr>
        <w:t xml:space="preserve">Кировское областное </w:t>
      </w:r>
      <w:r w:rsidRPr="0003647E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03647E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036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03647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Pr="0003647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47E">
        <w:rPr>
          <w:rFonts w:ascii="Times New Roman" w:hAnsi="Times New Roman"/>
          <w:sz w:val="28"/>
          <w:szCs w:val="28"/>
        </w:rPr>
        <w:t>профессионального образования «</w:t>
      </w:r>
      <w:r>
        <w:rPr>
          <w:rFonts w:ascii="Times New Roman" w:hAnsi="Times New Roman"/>
          <w:sz w:val="28"/>
          <w:szCs w:val="28"/>
        </w:rPr>
        <w:t>Яранский аграрный техникум</w:t>
      </w:r>
      <w:r w:rsidRPr="000364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(далее - техникум). </w:t>
      </w:r>
    </w:p>
    <w:p w:rsidR="00B46191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Сокращённое наименование техникума: КОГО</w:t>
      </w:r>
      <w:r w:rsidR="00F8509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СПО «Яранский аграрный техникум».</w:t>
      </w:r>
    </w:p>
    <w:p w:rsidR="00B46191" w:rsidRDefault="00B4619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правовая форма: государственное учреждение.</w:t>
      </w:r>
    </w:p>
    <w:p w:rsidR="00B46191" w:rsidRDefault="004A12CC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Место нахождения техникума 612153, м. Знаменка, ул. Кирова,                д. 28, Яранского района, Кировской области.</w:t>
      </w:r>
    </w:p>
    <w:p w:rsidR="004A12CC" w:rsidRDefault="004A12CC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Техникум является некоммерческой организацией и не ставит извлечение прибыли основной целью своей деятельности.</w:t>
      </w:r>
    </w:p>
    <w:p w:rsidR="008D57E6" w:rsidRDefault="008D57E6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Учредителем техникума является Кировская область. Функции и полномочия Учредителя техникум</w:t>
      </w:r>
      <w:r w:rsidR="00F85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Учредитель) осуществляет </w:t>
      </w:r>
      <w:r w:rsidR="00F8509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образования Кировской области.</w:t>
      </w:r>
    </w:p>
    <w:p w:rsidR="008D57E6" w:rsidRDefault="008D57E6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Собственником имущества техникума является Кировская область.</w:t>
      </w:r>
    </w:p>
    <w:p w:rsidR="008D57E6" w:rsidRDefault="008D57E6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Техникум является юридическим лицом, имеет обособленное имущество, самостоятельный баланс, печать с изображением Государственного герба Российской Федерации и своим наименованием, бланки, штампы своим наименованием.</w:t>
      </w:r>
    </w:p>
    <w:p w:rsidR="008D57E6" w:rsidRDefault="00323178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Техникум</w:t>
      </w:r>
      <w:r w:rsidR="008D57E6">
        <w:rPr>
          <w:rFonts w:ascii="Times New Roman" w:hAnsi="Times New Roman"/>
          <w:sz w:val="28"/>
          <w:szCs w:val="28"/>
        </w:rPr>
        <w:t xml:space="preserve"> вправе от своего имени приобретать и осуществлять имущественные и неимущественные права, нести обязанности, выступать истцом и ответчиком в суде в соответствии с законодательством Российской Федерации.</w:t>
      </w:r>
    </w:p>
    <w:p w:rsidR="008D57E6" w:rsidRDefault="008D57E6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Техникум отвечает по своим обязательствам, закреплённым за ним имуществом, находящимся в оперативном управлении, за исключением недвижимого имущества и особо ценного движимого имущества, закреплённого за</w:t>
      </w:r>
      <w:r w:rsidR="007F0871">
        <w:rPr>
          <w:rFonts w:ascii="Times New Roman" w:hAnsi="Times New Roman"/>
          <w:sz w:val="28"/>
          <w:szCs w:val="28"/>
        </w:rPr>
        <w:t xml:space="preserve"> ним Учредителем или приобретённого техникумом за счёт средств, выделенных ему Учредителем на приобретение этого имущества.</w:t>
      </w:r>
    </w:p>
    <w:p w:rsidR="007F0871" w:rsidRDefault="007F0871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Собственник имущества техникума не несёт ответственности по обязательствам техникума. Техникум не отвечает по обязательствам Собственника.</w:t>
      </w:r>
    </w:p>
    <w:p w:rsidR="001F1C57" w:rsidRPr="001F1C57" w:rsidRDefault="001F1C57" w:rsidP="00B461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0871" w:rsidRDefault="007F0871" w:rsidP="007F08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F0871">
        <w:rPr>
          <w:rFonts w:ascii="Times New Roman" w:hAnsi="Times New Roman"/>
          <w:b/>
          <w:sz w:val="28"/>
          <w:szCs w:val="28"/>
        </w:rPr>
        <w:t>2. Компетенция</w:t>
      </w:r>
      <w:r>
        <w:rPr>
          <w:rFonts w:ascii="Times New Roman" w:hAnsi="Times New Roman"/>
          <w:b/>
          <w:sz w:val="28"/>
          <w:szCs w:val="28"/>
        </w:rPr>
        <w:t>, права, обязанности и ответственность техникума</w:t>
      </w:r>
    </w:p>
    <w:p w:rsidR="001F1C57" w:rsidRPr="001F1C57" w:rsidRDefault="001F1C57" w:rsidP="007F08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0871" w:rsidRPr="007F0871" w:rsidRDefault="007F0871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F0871">
        <w:rPr>
          <w:rFonts w:ascii="Times New Roman" w:hAnsi="Times New Roman"/>
          <w:sz w:val="28"/>
          <w:szCs w:val="28"/>
        </w:rPr>
        <w:t xml:space="preserve"> Права юридического лица у </w:t>
      </w:r>
      <w:r>
        <w:rPr>
          <w:rFonts w:ascii="Times New Roman" w:hAnsi="Times New Roman"/>
          <w:sz w:val="28"/>
          <w:szCs w:val="28"/>
        </w:rPr>
        <w:t>техникума</w:t>
      </w:r>
      <w:r w:rsidRPr="007F0871">
        <w:rPr>
          <w:rFonts w:ascii="Times New Roman" w:hAnsi="Times New Roman"/>
          <w:sz w:val="28"/>
          <w:szCs w:val="28"/>
        </w:rPr>
        <w:t xml:space="preserve"> в части ведения уставной деятельности, а так же административной и финансово-хозяйственной деятельности возникают с момента его государственной регистрации.</w:t>
      </w:r>
    </w:p>
    <w:p w:rsidR="007F0871" w:rsidRDefault="007F0871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7F0871">
        <w:rPr>
          <w:rFonts w:ascii="Times New Roman" w:hAnsi="Times New Roman"/>
          <w:sz w:val="28"/>
          <w:szCs w:val="28"/>
        </w:rPr>
        <w:t xml:space="preserve">. Право на выдачу выпускникам документа об образовании государственного образца и использование печати с изображением герба Российской Федерации возникает у </w:t>
      </w:r>
      <w:r>
        <w:rPr>
          <w:rFonts w:ascii="Times New Roman" w:hAnsi="Times New Roman"/>
          <w:sz w:val="28"/>
          <w:szCs w:val="28"/>
        </w:rPr>
        <w:t>техникума</w:t>
      </w:r>
      <w:r w:rsidRPr="007F0871">
        <w:rPr>
          <w:rFonts w:ascii="Times New Roman" w:hAnsi="Times New Roman"/>
          <w:sz w:val="28"/>
          <w:szCs w:val="28"/>
        </w:rPr>
        <w:t xml:space="preserve"> с момента государственной аккредитации, подтвержденной соответствующим свидетельством.</w:t>
      </w:r>
    </w:p>
    <w:p w:rsidR="007F0871" w:rsidRDefault="007F0871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Техникум свободен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F0871" w:rsidRDefault="007F0871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 компетенции техникума относятся:</w:t>
      </w:r>
    </w:p>
    <w:p w:rsidR="007F0871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самообследования;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установление штатного расписания, если иное не установлено нормативными правовыми актами </w:t>
      </w:r>
      <w:r w:rsidRPr="007F087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приём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</w:t>
      </w:r>
      <w:r w:rsidR="00F8509A">
        <w:rPr>
          <w:rFonts w:ascii="Times New Roman" w:hAnsi="Times New Roman"/>
          <w:sz w:val="28"/>
          <w:szCs w:val="28"/>
        </w:rPr>
        <w:t>курсов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работников;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разработка и утверждение образовательных программ;</w:t>
      </w:r>
    </w:p>
    <w:p w:rsidR="00EE5CBF" w:rsidRDefault="00EE5CBF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разработка и утверждение по согласованию </w:t>
      </w:r>
      <w:r w:rsidR="00B53F63">
        <w:rPr>
          <w:rFonts w:ascii="Times New Roman" w:hAnsi="Times New Roman"/>
          <w:sz w:val="28"/>
          <w:szCs w:val="28"/>
        </w:rPr>
        <w:t>с Учредителем программы развития техникума;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приём обучающихся в техникум;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определение списка учебников в соответствии с утверждённым федеральным перечнем учебников, учебных пособий, допущенных к использованию при реализации образовательных программ;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индивидуальный учёт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создание необходимых условий для охраны и укрепления здоровья, организации питания обучающихся и работников техникума;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создание условий для занятий обучающимися физической культурой и спортом;</w:t>
      </w:r>
    </w:p>
    <w:p w:rsidR="00B53F63" w:rsidRDefault="00B53F63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приобретение или </w:t>
      </w:r>
      <w:r w:rsidR="00871A26">
        <w:rPr>
          <w:rFonts w:ascii="Times New Roman" w:hAnsi="Times New Roman"/>
          <w:sz w:val="28"/>
          <w:szCs w:val="28"/>
        </w:rPr>
        <w:t>изготовление бланков документов об образовании и (или) о квалификации;</w:t>
      </w:r>
    </w:p>
    <w:p w:rsidR="00871A26" w:rsidRDefault="00871A26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установление требований к одежде обучающихся;</w:t>
      </w:r>
    </w:p>
    <w:p w:rsidR="00871A26" w:rsidRDefault="00871A26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содействие </w:t>
      </w:r>
      <w:r w:rsidR="003B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3B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 w:rsidR="003B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объединений обучающихся, </w:t>
      </w:r>
      <w:r w:rsidR="003B474B">
        <w:rPr>
          <w:rFonts w:ascii="Times New Roman" w:hAnsi="Times New Roman"/>
          <w:sz w:val="28"/>
          <w:szCs w:val="28"/>
        </w:rPr>
        <w:t xml:space="preserve">родителей (законных представителей) несовершеннолетних обучающихся, осуществляемой в техникуме и не запрещённой законодательством </w:t>
      </w:r>
      <w:r w:rsidR="003B474B" w:rsidRPr="007F0871">
        <w:rPr>
          <w:rFonts w:ascii="Times New Roman" w:hAnsi="Times New Roman"/>
          <w:sz w:val="28"/>
          <w:szCs w:val="28"/>
        </w:rPr>
        <w:t>Российской Федерации</w:t>
      </w:r>
      <w:r w:rsidR="003B474B">
        <w:rPr>
          <w:rFonts w:ascii="Times New Roman" w:hAnsi="Times New Roman"/>
          <w:sz w:val="28"/>
          <w:szCs w:val="28"/>
        </w:rPr>
        <w:t>;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обеспечение создания и ведения официального сайта техникума в сети «Интернет»;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иные вопросы в соответствии с законодательством </w:t>
      </w:r>
      <w:r w:rsidRPr="007F087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Техникум вправе вести консультационную, просветительскую деятельность, деятельность в сфере охраны здоровья граждан и иную не противоречащую целям создания техникума деятельности, в том числе осуществлять организацию отдыха и оздоровления обучающихся в каникулярное время.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Техникум обязан осуществлять свою деятельность в соответствии с законодательством об образовании, в том числе:</w:t>
      </w:r>
    </w:p>
    <w:p w:rsidR="003B474B" w:rsidRDefault="003B474B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обеспечивать реализацию в полном объёме образовательных программ,</w:t>
      </w:r>
      <w:r w:rsidR="002C54C2">
        <w:rPr>
          <w:rFonts w:ascii="Times New Roman" w:hAnsi="Times New Roman"/>
          <w:sz w:val="28"/>
          <w:szCs w:val="28"/>
        </w:rPr>
        <w:t xml:space="preserve"> соответствие качества подготовки обучающихся установленным требованиям, соответствие применяемых форм, средств, методов обучения и </w:t>
      </w:r>
      <w:r w:rsidR="002C54C2">
        <w:rPr>
          <w:rFonts w:ascii="Times New Roman" w:hAnsi="Times New Roman"/>
          <w:sz w:val="28"/>
          <w:szCs w:val="28"/>
        </w:rPr>
        <w:lastRenderedPageBreak/>
        <w:t>воспитания возрастным, психофизическим особенностям, склонностям, способностям, интересам и потребностям обучающихся;</w:t>
      </w:r>
    </w:p>
    <w:p w:rsidR="002C54C2" w:rsidRDefault="002C54C2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техникума;</w:t>
      </w:r>
    </w:p>
    <w:p w:rsidR="002C54C2" w:rsidRDefault="002C54C2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права и свободы обучающихся, родителей (законных представителей) несовершеннолетних обучающихся, работников техникума.</w:t>
      </w:r>
    </w:p>
    <w:p w:rsidR="002C54C2" w:rsidRDefault="002C54C2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Техникум несёт ответственность в установленном законодательством </w:t>
      </w:r>
      <w:r w:rsidRPr="007F087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порядке за невыполнение или ненадлежащее выполнение функций, отнесённых к её компетенции, за реализацию не в полном объём</w:t>
      </w:r>
      <w:r w:rsidR="006A329A">
        <w:rPr>
          <w:rFonts w:ascii="Times New Roman" w:hAnsi="Times New Roman"/>
          <w:sz w:val="28"/>
          <w:szCs w:val="28"/>
        </w:rPr>
        <w:t xml:space="preserve">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техникума.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техникум и его должностные лица несут административную ответственность в соответствии с Кодексом </w:t>
      </w:r>
      <w:r w:rsidR="006A329A" w:rsidRPr="007F0871">
        <w:rPr>
          <w:rFonts w:ascii="Times New Roman" w:hAnsi="Times New Roman"/>
          <w:sz w:val="28"/>
          <w:szCs w:val="28"/>
        </w:rPr>
        <w:t>Российской Федерации</w:t>
      </w:r>
      <w:r w:rsidR="006A329A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1F1C57" w:rsidRPr="001F1C57" w:rsidRDefault="001F1C57" w:rsidP="006A32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29A" w:rsidRDefault="006A329A" w:rsidP="006A329A">
      <w:pPr>
        <w:jc w:val="center"/>
        <w:rPr>
          <w:rFonts w:ascii="Times New Roman" w:hAnsi="Times New Roman"/>
          <w:b/>
          <w:sz w:val="28"/>
          <w:szCs w:val="28"/>
        </w:rPr>
      </w:pPr>
      <w:r w:rsidRPr="006A329A">
        <w:rPr>
          <w:rFonts w:ascii="Times New Roman" w:hAnsi="Times New Roman"/>
          <w:b/>
          <w:sz w:val="28"/>
          <w:szCs w:val="28"/>
        </w:rPr>
        <w:t xml:space="preserve">3. Структура </w:t>
      </w:r>
      <w:r w:rsidR="00F8509A">
        <w:rPr>
          <w:rFonts w:ascii="Times New Roman" w:hAnsi="Times New Roman"/>
          <w:b/>
          <w:sz w:val="28"/>
          <w:szCs w:val="28"/>
        </w:rPr>
        <w:t>техникума</w:t>
      </w:r>
    </w:p>
    <w:p w:rsidR="001F1C57" w:rsidRPr="001F1C57" w:rsidRDefault="001F1C57" w:rsidP="006A32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29A" w:rsidRDefault="006A329A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3.1.Техникум самостоятельно формирует свою структуру на каждый учебный год, в зависимости от потребностей в структуру техникума вносятся изменения в течение учебного года.</w:t>
      </w:r>
    </w:p>
    <w:p w:rsidR="00B8087D" w:rsidRDefault="006A329A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Техникум </w:t>
      </w:r>
      <w:r w:rsidR="00B8087D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>имет</w:t>
      </w:r>
      <w:r w:rsidR="00B8087D">
        <w:rPr>
          <w:rFonts w:ascii="Times New Roman" w:hAnsi="Times New Roman"/>
          <w:sz w:val="28"/>
          <w:szCs w:val="28"/>
        </w:rPr>
        <w:t>ь в своей структуре различные структурные подразделения, обеспечивающие осуществление образовательной деятельности с учётом уровня, вида и направленности реализуемых образовательных программ, формы обучения и режима пребывания обучающихся (службы, отделы, отделения, центры, научно-исследовательские, методические и учебно-методические подразделения, лаборатории, учебные и учебно-производственные мастерские, учебные базы практики, учебно-демонстрационные центры, выставочные залы, учебные танцевальные студии, библиотеки, музеи, студенческие спортивные клубы,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техникума структурные подразделения).</w:t>
      </w:r>
    </w:p>
    <w:p w:rsidR="00B8087D" w:rsidRDefault="00B8087D" w:rsidP="007F08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Структурные подразделения техникума не являются юридическими лицами и действуют на основании Устава техникума и Положения о соответствующем структурном подразделении (службе, отделе).</w:t>
      </w:r>
    </w:p>
    <w:p w:rsidR="00E02D6F" w:rsidRPr="00B46191" w:rsidRDefault="00B8087D" w:rsidP="001F1C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техникуме создание и деятельность политических партий, религиозных организаций (объединений) не допускается.</w:t>
      </w:r>
      <w:r w:rsidR="006A329A">
        <w:rPr>
          <w:rFonts w:ascii="Times New Roman" w:hAnsi="Times New Roman"/>
          <w:sz w:val="28"/>
          <w:szCs w:val="28"/>
        </w:rPr>
        <w:t xml:space="preserve">   </w:t>
      </w:r>
    </w:p>
    <w:sectPr w:rsidR="00E02D6F" w:rsidRPr="00B46191" w:rsidSect="00E02D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A3" w:rsidRDefault="00DC27A3" w:rsidP="00EE5CBF">
      <w:r>
        <w:separator/>
      </w:r>
    </w:p>
  </w:endnote>
  <w:endnote w:type="continuationSeparator" w:id="1">
    <w:p w:rsidR="00DC27A3" w:rsidRDefault="00DC27A3" w:rsidP="00EE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610"/>
      <w:docPartObj>
        <w:docPartGallery w:val="Page Numbers (Bottom of Page)"/>
        <w:docPartUnique/>
      </w:docPartObj>
    </w:sdtPr>
    <w:sdtContent>
      <w:p w:rsidR="00B8087D" w:rsidRDefault="0046243B">
        <w:pPr>
          <w:pStyle w:val="a5"/>
          <w:jc w:val="right"/>
        </w:pPr>
        <w:fldSimple w:instr=" PAGE   \* MERGEFORMAT ">
          <w:r w:rsidR="008B6E8D">
            <w:rPr>
              <w:noProof/>
            </w:rPr>
            <w:t>4</w:t>
          </w:r>
        </w:fldSimple>
      </w:p>
    </w:sdtContent>
  </w:sdt>
  <w:p w:rsidR="00B8087D" w:rsidRDefault="00B808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A3" w:rsidRDefault="00DC27A3" w:rsidP="00EE5CBF">
      <w:r>
        <w:separator/>
      </w:r>
    </w:p>
  </w:footnote>
  <w:footnote w:type="continuationSeparator" w:id="1">
    <w:p w:rsidR="00DC27A3" w:rsidRDefault="00DC27A3" w:rsidP="00EE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191"/>
    <w:rsid w:val="00064C36"/>
    <w:rsid w:val="001F1C57"/>
    <w:rsid w:val="0029347E"/>
    <w:rsid w:val="002C54C2"/>
    <w:rsid w:val="00323178"/>
    <w:rsid w:val="003B474B"/>
    <w:rsid w:val="0046243B"/>
    <w:rsid w:val="004A12CC"/>
    <w:rsid w:val="005B7094"/>
    <w:rsid w:val="005F4586"/>
    <w:rsid w:val="006A329A"/>
    <w:rsid w:val="007C3CD9"/>
    <w:rsid w:val="007E3019"/>
    <w:rsid w:val="007F0871"/>
    <w:rsid w:val="00871A26"/>
    <w:rsid w:val="008B6E8D"/>
    <w:rsid w:val="008D57E6"/>
    <w:rsid w:val="00916654"/>
    <w:rsid w:val="009E4FE7"/>
    <w:rsid w:val="00B46191"/>
    <w:rsid w:val="00B53F63"/>
    <w:rsid w:val="00B57269"/>
    <w:rsid w:val="00B8087D"/>
    <w:rsid w:val="00CD31AE"/>
    <w:rsid w:val="00DC27A3"/>
    <w:rsid w:val="00E02D6F"/>
    <w:rsid w:val="00E46AC9"/>
    <w:rsid w:val="00EE5CBF"/>
    <w:rsid w:val="00EE6986"/>
    <w:rsid w:val="00F8509A"/>
    <w:rsid w:val="00F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CB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E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CB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2014-10-28T04:52:00Z</cp:lastPrinted>
  <dcterms:created xsi:type="dcterms:W3CDTF">2014-10-24T11:50:00Z</dcterms:created>
  <dcterms:modified xsi:type="dcterms:W3CDTF">2014-11-10T11:46:00Z</dcterms:modified>
</cp:coreProperties>
</file>